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587" w:rsidRPr="00BB24FE" w:rsidRDefault="00C73CF0" w:rsidP="00BC08AC">
      <w:pPr>
        <w:pStyle w:val="a5"/>
        <w:jc w:val="both"/>
        <w:rPr>
          <w:rStyle w:val="a6"/>
          <w:rFonts w:ascii="Times New Roman" w:hAnsi="Times New Roman" w:cs="Times New Roman"/>
          <w:b w:val="0"/>
          <w:color w:val="000000" w:themeColor="text1"/>
          <w:lang w:val="en-US"/>
        </w:rPr>
      </w:pPr>
      <w:r>
        <w:rPr>
          <w:rFonts w:ascii="Times New Roman" w:hAnsi="Times New Roman" w:cs="Times New Roman"/>
          <w:bCs/>
          <w:noProof/>
          <w:color w:val="000000" w:themeColor="text1"/>
          <w:lang w:val="en-US"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264160</wp:posOffset>
            </wp:positionH>
            <wp:positionV relativeFrom="paragraph">
              <wp:posOffset>-157480</wp:posOffset>
            </wp:positionV>
            <wp:extent cx="1632585" cy="1698625"/>
            <wp:effectExtent l="19050" t="0" r="5715" b="0"/>
            <wp:wrapSquare wrapText="bothSides"/>
            <wp:docPr id="2" name="Рисунок 1" descr="D:\Оля\frgf\logo_o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ля\frgf\logo_ow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169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2587" w:rsidRPr="004964A2" w:rsidRDefault="00FE2587" w:rsidP="00BC08AC">
      <w:pPr>
        <w:pStyle w:val="a5"/>
        <w:ind w:left="4248" w:firstLine="708"/>
        <w:jc w:val="both"/>
        <w:rPr>
          <w:rStyle w:val="a6"/>
          <w:rFonts w:ascii="Times New Roman" w:hAnsi="Times New Roman" w:cs="Times New Roman"/>
          <w:b w:val="0"/>
          <w:color w:val="000000" w:themeColor="text1"/>
          <w:lang w:val="uk-UA"/>
        </w:rPr>
      </w:pPr>
    </w:p>
    <w:p w:rsidR="00FE2587" w:rsidRPr="004964A2" w:rsidRDefault="00FE2587" w:rsidP="00BC08AC">
      <w:pPr>
        <w:pStyle w:val="a5"/>
        <w:ind w:left="4248" w:firstLine="708"/>
        <w:jc w:val="both"/>
        <w:rPr>
          <w:rStyle w:val="a6"/>
          <w:rFonts w:ascii="Times New Roman" w:hAnsi="Times New Roman" w:cs="Times New Roman"/>
          <w:b w:val="0"/>
          <w:color w:val="000000" w:themeColor="text1"/>
          <w:lang w:val="uk-UA"/>
        </w:rPr>
      </w:pPr>
    </w:p>
    <w:p w:rsidR="00FE2587" w:rsidRPr="004964A2" w:rsidRDefault="00FE2587" w:rsidP="00BC08AC">
      <w:pPr>
        <w:pStyle w:val="a5"/>
        <w:ind w:left="4248" w:firstLine="708"/>
        <w:jc w:val="both"/>
        <w:rPr>
          <w:rStyle w:val="a6"/>
          <w:rFonts w:ascii="Times New Roman" w:hAnsi="Times New Roman" w:cs="Times New Roman"/>
          <w:b w:val="0"/>
          <w:color w:val="000000" w:themeColor="text1"/>
          <w:lang w:val="uk-UA"/>
        </w:rPr>
      </w:pPr>
    </w:p>
    <w:p w:rsidR="00FE2587" w:rsidRPr="004964A2" w:rsidRDefault="00FE2587" w:rsidP="00BC08AC">
      <w:pPr>
        <w:pStyle w:val="a5"/>
        <w:ind w:left="4248" w:firstLine="708"/>
        <w:jc w:val="both"/>
        <w:rPr>
          <w:rStyle w:val="a6"/>
          <w:rFonts w:ascii="Times New Roman" w:hAnsi="Times New Roman" w:cs="Times New Roman"/>
          <w:b w:val="0"/>
          <w:color w:val="000000" w:themeColor="text1"/>
          <w:lang w:val="uk-UA"/>
        </w:rPr>
      </w:pPr>
    </w:p>
    <w:p w:rsidR="00FE2587" w:rsidRPr="004964A2" w:rsidRDefault="00FE2587" w:rsidP="00BC08AC">
      <w:pPr>
        <w:pStyle w:val="a5"/>
        <w:ind w:left="4248" w:firstLine="708"/>
        <w:jc w:val="both"/>
        <w:rPr>
          <w:rStyle w:val="a6"/>
          <w:rFonts w:ascii="Times New Roman" w:hAnsi="Times New Roman" w:cs="Times New Roman"/>
          <w:b w:val="0"/>
          <w:color w:val="000000" w:themeColor="text1"/>
          <w:lang w:val="uk-UA"/>
        </w:rPr>
      </w:pPr>
    </w:p>
    <w:p w:rsidR="00FE2587" w:rsidRPr="004964A2" w:rsidRDefault="00FE2587" w:rsidP="00BC08AC">
      <w:pPr>
        <w:pStyle w:val="a5"/>
        <w:ind w:left="4248" w:firstLine="708"/>
        <w:jc w:val="both"/>
        <w:rPr>
          <w:rStyle w:val="a6"/>
          <w:rFonts w:ascii="Times New Roman" w:hAnsi="Times New Roman" w:cs="Times New Roman"/>
          <w:b w:val="0"/>
          <w:color w:val="000000" w:themeColor="text1"/>
          <w:lang w:val="uk-UA"/>
        </w:rPr>
      </w:pPr>
    </w:p>
    <w:p w:rsidR="00FE2587" w:rsidRPr="004964A2" w:rsidRDefault="00FE2587" w:rsidP="00BC08AC">
      <w:pPr>
        <w:pStyle w:val="a5"/>
        <w:ind w:left="4248" w:firstLine="708"/>
        <w:jc w:val="both"/>
        <w:rPr>
          <w:rStyle w:val="a6"/>
          <w:rFonts w:ascii="Times New Roman" w:hAnsi="Times New Roman" w:cs="Times New Roman"/>
          <w:b w:val="0"/>
          <w:color w:val="000000" w:themeColor="text1"/>
          <w:lang w:val="uk-UA"/>
        </w:rPr>
      </w:pPr>
    </w:p>
    <w:p w:rsid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 18 по 23 травня 2021 року в Одесі вперше пройде міжнародний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проєкт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D0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Odessa</w:t>
      </w:r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D0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Wine</w:t>
      </w:r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D0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Week</w:t>
      </w: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заходи якого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зберуть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провідних фахівців винної галузі, науковців,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енологів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виноробів, сомельє, винних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трейдерів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представників влади, комерсантів, виробників супутніх товарів і технологій, маркетологів, винних експертів, журналістів.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Odessa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Wine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Week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об’єднує зусилля української винної спільноти, що спрямовані на розвиток винного ринку України, на популяризацію й просування бренду «українське вино», на інтеграцію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світову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винну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спільноту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складається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заходів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фокусують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увагу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ключових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напрямках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винного ринку. 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Формати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заходів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офлайн,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прямі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трансляції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офлайн+онлайн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2C1" w:rsidRPr="00C472C1" w:rsidRDefault="00C472C1" w:rsidP="00C472C1">
      <w:pPr>
        <w:spacing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Заходи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Odessa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Wine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Week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(за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календарним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принципом)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► </w:t>
      </w:r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Дегустаційний</w:t>
      </w:r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</w:t>
      </w:r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«Odessa Wine &amp; Spirit Awards»</w:t>
      </w: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 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Офлайн</w:t>
      </w:r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прямою</w:t>
      </w:r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трансляцією</w:t>
      </w:r>
      <w:proofErr w:type="spellEnd"/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. </w:t>
      </w:r>
      <w:proofErr w:type="spellStart"/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Лабораторія</w:t>
      </w:r>
      <w:proofErr w:type="spellEnd"/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сенсорного</w:t>
      </w:r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аналізу</w:t>
      </w:r>
      <w:proofErr w:type="spellEnd"/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Одеської</w:t>
      </w:r>
      <w:proofErr w:type="spellEnd"/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Національної</w:t>
      </w:r>
      <w:proofErr w:type="spellEnd"/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академії</w:t>
      </w:r>
      <w:proofErr w:type="spellEnd"/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харчових</w:t>
      </w:r>
      <w:proofErr w:type="spellEnd"/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технологій</w:t>
      </w:r>
      <w:proofErr w:type="spellEnd"/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(</w:t>
      </w:r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ОНАХТ</w:t>
      </w:r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). </w:t>
      </w:r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18, 19, 20 </w:t>
      </w:r>
      <w:proofErr w:type="spellStart"/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травня</w:t>
      </w:r>
      <w:proofErr w:type="spellEnd"/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 проходить в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відкритому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форматі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 прямому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ефірі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коментарями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українською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англійською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мовами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Усі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бажаючи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матимуть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можливість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слідкувати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процесом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Експерти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входять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до складу</w:t>
      </w:r>
      <w:proofErr w:type="gram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журі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мають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2-4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рівень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WSET (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Wine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Spirit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Trust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Зразки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оцінюватимуться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методологією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регламенту</w:t>
      </w: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OIV (International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Organisation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of Vine and Wine).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Дегустатори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працюватимуть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окремих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кабінках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лабораторії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яка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обладнана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професійних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стандартів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вимог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формує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компетентну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експертну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думку в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країні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підвищує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довіру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вітчизняного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вина.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► </w:t>
      </w:r>
      <w:r w:rsidRPr="00C472C1">
        <w:rPr>
          <w:rFonts w:ascii="Times New Roman" w:eastAsia="Times New Roman" w:hAnsi="Times New Roman" w:cs="Times New Roman"/>
          <w:b/>
          <w:bCs/>
          <w:color w:val="1C1E21"/>
        </w:rPr>
        <w:t xml:space="preserve">X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1C1E21"/>
        </w:rPr>
        <w:t>ювілейний</w:t>
      </w:r>
      <w:proofErr w:type="spellEnd"/>
      <w:r w:rsidRPr="00C472C1">
        <w:rPr>
          <w:rFonts w:ascii="Times New Roman" w:eastAsia="Times New Roman" w:hAnsi="Times New Roman" w:cs="Times New Roman"/>
          <w:color w:val="1C1E21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міжнародний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симпозіум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OENOVITI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international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Офлайн+онлайн</w:t>
      </w:r>
      <w:proofErr w:type="spellEnd"/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Premier</w:t>
      </w:r>
      <w:proofErr w:type="spellEnd"/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Hotel</w:t>
      </w:r>
      <w:proofErr w:type="spellEnd"/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i/>
          <w:iCs/>
          <w:color w:val="1C1E21"/>
        </w:rPr>
        <w:t>Odesa</w:t>
      </w:r>
      <w:proofErr w:type="spellEnd"/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конференц-зал</w:t>
      </w:r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Онікс</w:t>
      </w:r>
      <w:proofErr w:type="spellEnd"/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»</w:t>
      </w:r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18, 19, 20 </w:t>
      </w:r>
      <w:proofErr w:type="spellStart"/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травня</w:t>
      </w:r>
      <w:proofErr w:type="spellEnd"/>
    </w:p>
    <w:p w:rsidR="00C472C1" w:rsidRPr="004A2F4E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Симпозіум</w:t>
      </w:r>
      <w:proofErr w:type="spellEnd"/>
      <w:r w:rsidRPr="00D13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присвячений</w:t>
      </w:r>
      <w:proofErr w:type="spellEnd"/>
      <w:r w:rsidRPr="00D13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10-</w:t>
      </w: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річчю</w:t>
      </w:r>
      <w:r w:rsidRPr="00D13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08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OENOVITI</w:t>
      </w:r>
      <w:r w:rsidRPr="00D13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08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International</w:t>
      </w:r>
      <w:r w:rsidRPr="00D13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08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Network</w:t>
      </w:r>
      <w:r w:rsidRPr="00D13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9D08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OIN</w:t>
      </w:r>
      <w:r w:rsidRPr="00D13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A2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Україні</w:t>
      </w:r>
      <w:proofErr w:type="spellEnd"/>
      <w:r w:rsidRPr="004A2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проводитиметься</w:t>
      </w:r>
      <w:proofErr w:type="spellEnd"/>
      <w:r w:rsidRPr="004A2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вперше</w:t>
      </w:r>
      <w:proofErr w:type="spellEnd"/>
      <w:r w:rsidRPr="004A2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Науковці</w:t>
      </w:r>
      <w:proofErr w:type="spellEnd"/>
      <w:r w:rsidRPr="004A2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зі</w:t>
      </w:r>
      <w:proofErr w:type="spellEnd"/>
      <w:r w:rsidRPr="004A2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всього</w:t>
      </w:r>
      <w:proofErr w:type="spellEnd"/>
      <w:r w:rsidRPr="004A2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світу</w:t>
      </w:r>
      <w:proofErr w:type="spellEnd"/>
      <w:r w:rsidRPr="004A2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обговорюватимуть</w:t>
      </w:r>
      <w:proofErr w:type="spellEnd"/>
      <w:r w:rsidRPr="004A2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глобальні</w:t>
      </w:r>
      <w:proofErr w:type="spellEnd"/>
      <w:r w:rsidRPr="004A2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проблеми</w:t>
      </w:r>
      <w:proofErr w:type="spellEnd"/>
      <w:r w:rsidRPr="004A2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світового</w:t>
      </w:r>
      <w:proofErr w:type="spellEnd"/>
      <w:r w:rsidRPr="004A2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виноробства</w:t>
      </w:r>
      <w:proofErr w:type="spellEnd"/>
      <w:r w:rsidRPr="004A2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4A2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стосуються</w:t>
      </w:r>
      <w:proofErr w:type="spellEnd"/>
      <w:r w:rsidRPr="004A2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 w:rsidRPr="004A2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галузі</w:t>
      </w:r>
      <w:proofErr w:type="spellEnd"/>
      <w:r w:rsidRPr="004A2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A2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кліматичних</w:t>
      </w:r>
      <w:proofErr w:type="spellEnd"/>
      <w:r w:rsidRPr="004A2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умовах</w:t>
      </w:r>
      <w:proofErr w:type="spellEnd"/>
      <w:r w:rsidRPr="004A2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4A2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стрімко</w:t>
      </w:r>
      <w:proofErr w:type="spellEnd"/>
      <w:r w:rsidRPr="004A2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змінюються</w:t>
      </w:r>
      <w:proofErr w:type="spellEnd"/>
      <w:r w:rsidRPr="004A2F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086F" w:rsidRPr="00046156" w:rsidRDefault="009D086F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-750570</wp:posOffset>
            </wp:positionH>
            <wp:positionV relativeFrom="paragraph">
              <wp:posOffset>795020</wp:posOffset>
            </wp:positionV>
            <wp:extent cx="8005445" cy="2197100"/>
            <wp:effectExtent l="19050" t="0" r="0" b="0"/>
            <wp:wrapThrough wrapText="bothSides">
              <wp:wrapPolygon edited="0">
                <wp:start x="-51" y="0"/>
                <wp:lineTo x="-51" y="21350"/>
                <wp:lineTo x="21588" y="21350"/>
                <wp:lineTo x="21588" y="0"/>
                <wp:lineTo x="-51" y="0"/>
              </wp:wrapPolygon>
            </wp:wrapThrough>
            <wp:docPr id="4" name="Рисунок 2" descr="D:\Оля\frgf\oww_blan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ля\frgf\oww_blan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445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2C1" w:rsidRPr="009D08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OENOVITI</w:t>
      </w:r>
      <w:r w:rsidR="00C472C1" w:rsidRPr="0004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72C1" w:rsidRPr="009D08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International</w:t>
      </w:r>
      <w:r w:rsidR="00C472C1" w:rsidRPr="0004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72C1" w:rsidRPr="009D08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Network</w:t>
      </w:r>
      <w:r w:rsidR="00C472C1" w:rsidRPr="0004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C472C1"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унікальна</w:t>
      </w:r>
      <w:proofErr w:type="spellEnd"/>
      <w:r w:rsidR="00C472C1" w:rsidRPr="0004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72C1"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міжнародна</w:t>
      </w:r>
      <w:proofErr w:type="spellEnd"/>
      <w:r w:rsidR="00C472C1" w:rsidRPr="0004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72C1"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спільнота</w:t>
      </w:r>
      <w:proofErr w:type="spellEnd"/>
      <w:r w:rsidR="00C472C1" w:rsidRPr="0004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72C1"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дослідників</w:t>
      </w:r>
      <w:proofErr w:type="spellEnd"/>
      <w:r w:rsidR="00C472C1" w:rsidRPr="0004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72C1"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472C1" w:rsidRPr="0004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72C1"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сфері</w:t>
      </w:r>
      <w:proofErr w:type="spellEnd"/>
      <w:r w:rsidR="00C472C1" w:rsidRPr="0004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72C1"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виноградарства</w:t>
      </w:r>
      <w:r w:rsidR="00C472C1" w:rsidRPr="0004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72C1"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C472C1" w:rsidRPr="0004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72C1"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виноробства</w:t>
      </w:r>
      <w:proofErr w:type="spellEnd"/>
      <w:r w:rsidR="00C472C1" w:rsidRPr="0004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472C1" w:rsidRPr="009D08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OIN</w:t>
      </w:r>
      <w:r w:rsidR="00C472C1" w:rsidRPr="0004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72C1"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займається</w:t>
      </w:r>
      <w:proofErr w:type="spellEnd"/>
      <w:r w:rsidR="00C472C1" w:rsidRPr="0004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72C1"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дослідженнями</w:t>
      </w:r>
      <w:proofErr w:type="spellEnd"/>
      <w:r w:rsidR="00C472C1" w:rsidRPr="0004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72C1"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 w:rsidR="00C472C1" w:rsidRPr="0004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72C1"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навчанням</w:t>
      </w:r>
      <w:proofErr w:type="spellEnd"/>
      <w:r w:rsidR="00C472C1" w:rsidRPr="0004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472C1"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сприяє</w:t>
      </w:r>
      <w:proofErr w:type="spellEnd"/>
      <w:r w:rsidR="00C472C1" w:rsidRPr="0004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72C1"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обміну</w:t>
      </w:r>
      <w:proofErr w:type="spellEnd"/>
      <w:r w:rsidR="00C472C1" w:rsidRPr="0004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72C1"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досвідом</w:t>
      </w:r>
      <w:proofErr w:type="spellEnd"/>
      <w:r w:rsidR="00C472C1" w:rsidRPr="0004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72C1"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між</w:t>
      </w:r>
      <w:proofErr w:type="spellEnd"/>
      <w:r w:rsidR="00C472C1" w:rsidRPr="0004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72C1"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фахівцями</w:t>
      </w:r>
      <w:proofErr w:type="spellEnd"/>
      <w:r w:rsidR="00C472C1" w:rsidRPr="0004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C472C1"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C472C1" w:rsidRPr="00046156">
        <w:rPr>
          <w:rFonts w:ascii="Times New Roman" w:eastAsia="Times New Roman" w:hAnsi="Times New Roman" w:cs="Times New Roman"/>
          <w:color w:val="000000"/>
          <w:sz w:val="24"/>
          <w:szCs w:val="24"/>
        </w:rPr>
        <w:t>'</w:t>
      </w:r>
      <w:r w:rsidR="00C472C1"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єднує</w:t>
      </w:r>
      <w:proofErr w:type="spellEnd"/>
      <w:r w:rsidR="00C472C1" w:rsidRPr="0004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57 </w:t>
      </w:r>
      <w:proofErr w:type="spellStart"/>
      <w:r w:rsidR="00C472C1"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учасників</w:t>
      </w:r>
      <w:proofErr w:type="spellEnd"/>
      <w:r w:rsidR="00C472C1" w:rsidRPr="0004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C472C1"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академічні</w:t>
      </w:r>
      <w:proofErr w:type="spellEnd"/>
      <w:r w:rsidR="00C472C1" w:rsidRPr="0004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72C1"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</w:t>
      </w:r>
      <w:r w:rsidR="00C472C1" w:rsidRPr="0004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472C1"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дослідницькі</w:t>
      </w:r>
      <w:proofErr w:type="spellEnd"/>
      <w:r w:rsidR="00C472C1" w:rsidRPr="0004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72C1"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інститути</w:t>
      </w:r>
      <w:proofErr w:type="spellEnd"/>
      <w:r w:rsidR="00C472C1" w:rsidRPr="0004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472C1"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промислових</w:t>
      </w:r>
      <w:proofErr w:type="spellEnd"/>
      <w:r w:rsidR="00C472C1" w:rsidRPr="0004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72C1"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партнерів</w:t>
      </w:r>
      <w:proofErr w:type="spellEnd"/>
      <w:r w:rsidR="00C472C1" w:rsidRPr="0004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72C1"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472C1" w:rsidRPr="0004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 </w:t>
      </w:r>
      <w:proofErr w:type="spellStart"/>
      <w:r w:rsidR="00C472C1"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країн</w:t>
      </w:r>
      <w:proofErr w:type="spellEnd"/>
      <w:r w:rsidR="00C472C1" w:rsidRPr="0004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="00C472C1"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континентів</w:t>
      </w:r>
      <w:proofErr w:type="spellEnd"/>
      <w:r w:rsidR="00C472C1" w:rsidRPr="0004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C472C1"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Спільнота</w:t>
      </w:r>
      <w:proofErr w:type="spellEnd"/>
      <w:r w:rsidR="00C472C1" w:rsidRPr="0004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72C1"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координується</w:t>
      </w:r>
      <w:proofErr w:type="spellEnd"/>
      <w:r w:rsidR="00C472C1" w:rsidRPr="0004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72C1"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Інститутом</w:t>
      </w:r>
      <w:proofErr w:type="spellEnd"/>
      <w:r w:rsidR="00C472C1" w:rsidRPr="0004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72C1"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виноградарства</w:t>
      </w:r>
      <w:r w:rsidR="00C472C1" w:rsidRPr="0004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72C1"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C472C1" w:rsidRPr="0004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72C1"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виноробства</w:t>
      </w:r>
      <w:proofErr w:type="spellEnd"/>
      <w:r w:rsidR="00C472C1" w:rsidRPr="0004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C472C1" w:rsidRPr="009D08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Institut</w:t>
      </w:r>
      <w:proofErr w:type="spellEnd"/>
      <w:r w:rsidR="00C472C1" w:rsidRPr="0004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72C1" w:rsidRPr="009D08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des</w:t>
      </w:r>
      <w:r w:rsidR="00C472C1" w:rsidRPr="0004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72C1" w:rsidRPr="009D08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Sciences</w:t>
      </w:r>
      <w:r w:rsidR="00C472C1" w:rsidRPr="0004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72C1" w:rsidRPr="009D08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</w:t>
      </w:r>
      <w:r w:rsidR="00C472C1" w:rsidRPr="0004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72C1" w:rsidRPr="009D08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</w:t>
      </w:r>
      <w:r w:rsidR="00C472C1" w:rsidRPr="0004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72C1" w:rsidRPr="009D08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Vigne</w:t>
      </w:r>
      <w:proofErr w:type="spellEnd"/>
      <w:r w:rsidR="00C472C1" w:rsidRPr="0004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72C1" w:rsidRPr="009D08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et</w:t>
      </w:r>
      <w:r w:rsidR="00C472C1" w:rsidRPr="0004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72C1" w:rsidRPr="009D08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</w:t>
      </w:r>
      <w:r w:rsidR="00C472C1" w:rsidRPr="0004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72C1" w:rsidRPr="009D08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Vin</w:t>
      </w:r>
      <w:r w:rsidR="00C472C1" w:rsidRPr="0004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="00C472C1"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Бордо</w:t>
      </w:r>
      <w:r w:rsidR="00C472C1" w:rsidRPr="0004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472C1"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Франція</w:t>
      </w:r>
      <w:proofErr w:type="spellEnd"/>
      <w:r w:rsidR="00C472C1" w:rsidRPr="000461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086F" w:rsidRPr="00046156" w:rsidRDefault="009D086F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►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Конференція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Еногастрономічний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туризм - драйвер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розвитку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туристичних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дестинацій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(за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участю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представників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Міст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гастрономії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креативної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мережі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міст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ЮНЕСКО). 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Офлайн+онлайн</w:t>
      </w:r>
      <w:proofErr w:type="spellEnd"/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Premier</w:t>
      </w:r>
      <w:proofErr w:type="spellEnd"/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Hotel</w:t>
      </w:r>
      <w:proofErr w:type="spellEnd"/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i/>
          <w:iCs/>
          <w:color w:val="1C1E21"/>
        </w:rPr>
        <w:t>Odesa</w:t>
      </w:r>
      <w:proofErr w:type="spellEnd"/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конференц-зал</w:t>
      </w:r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Сапфір</w:t>
      </w:r>
      <w:proofErr w:type="spellEnd"/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»</w:t>
      </w:r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19 </w:t>
      </w:r>
      <w:proofErr w:type="spellStart"/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травня</w:t>
      </w:r>
      <w:proofErr w:type="spellEnd"/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►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Серія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авторських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дегустацій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від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гостей та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учасників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OWW</w:t>
      </w:r>
      <w:r w:rsidRPr="00C472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для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представників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HoReCa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та ритейлу. </w:t>
      </w:r>
    </w:p>
    <w:p w:rsid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Офлайн</w:t>
      </w:r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.</w:t>
      </w:r>
      <w:r w:rsidRPr="00C472C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 </w:t>
      </w:r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Premier Hotel</w:t>
      </w:r>
      <w:r w:rsidRPr="00C472C1">
        <w:rPr>
          <w:rFonts w:ascii="Times New Roman" w:eastAsia="Times New Roman" w:hAnsi="Times New Roman" w:cs="Times New Roman"/>
          <w:i/>
          <w:iCs/>
          <w:color w:val="1C1E21"/>
          <w:lang w:val="en-US"/>
        </w:rPr>
        <w:t xml:space="preserve"> </w:t>
      </w:r>
      <w:r w:rsidRPr="00C472C1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Odesa</w:t>
      </w:r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- </w:t>
      </w:r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ресторан</w:t>
      </w:r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Mare </w:t>
      </w:r>
      <w:proofErr w:type="spellStart"/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DiVino</w:t>
      </w:r>
      <w:proofErr w:type="spellEnd"/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,</w:t>
      </w: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19 </w:t>
      </w:r>
      <w:proofErr w:type="spellStart"/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травня</w:t>
      </w:r>
      <w:proofErr w:type="spellEnd"/>
    </w:p>
    <w:p w:rsidR="009D086F" w:rsidRPr="009D086F" w:rsidRDefault="009D086F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72C1" w:rsidRPr="009D086F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08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►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Експозона</w:t>
      </w:r>
      <w:proofErr w:type="spellEnd"/>
      <w:r w:rsidRPr="009D0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OWW.</w:t>
      </w:r>
      <w:r w:rsidRPr="009D086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Обладнання</w:t>
      </w:r>
      <w:proofErr w:type="spellEnd"/>
      <w:r w:rsidRPr="009D08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D08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виноробної</w:t>
      </w:r>
      <w:proofErr w:type="spellEnd"/>
      <w:r w:rsidRPr="009D08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9D08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алкогольної</w:t>
      </w:r>
      <w:proofErr w:type="spellEnd"/>
      <w:r w:rsidRPr="009D08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промисловості</w:t>
      </w:r>
      <w:proofErr w:type="spellEnd"/>
      <w:r w:rsidRPr="009D08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обладнання</w:t>
      </w:r>
      <w:proofErr w:type="spellEnd"/>
      <w:r w:rsidRPr="009D08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D08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винних</w:t>
      </w:r>
      <w:proofErr w:type="spellEnd"/>
      <w:r w:rsidRPr="009D08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льохів</w:t>
      </w:r>
      <w:proofErr w:type="spellEnd"/>
      <w:r w:rsidRPr="009D08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етикетки</w:t>
      </w:r>
      <w:proofErr w:type="spellEnd"/>
      <w:r w:rsidRPr="009D08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упаковка</w:t>
      </w:r>
      <w:r w:rsidRPr="009D08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тара</w:t>
      </w:r>
      <w:r w:rsidRPr="009D08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аксесуари</w:t>
      </w:r>
      <w:proofErr w:type="spellEnd"/>
      <w:r w:rsidRPr="009D08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матеріали</w:t>
      </w:r>
      <w:proofErr w:type="spellEnd"/>
      <w:r w:rsidRPr="009D08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D08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оформлення</w:t>
      </w:r>
      <w:proofErr w:type="spellEnd"/>
      <w:r w:rsidRPr="009D08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 w:rsidRPr="009D08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закупорювання</w:t>
      </w:r>
      <w:proofErr w:type="spellEnd"/>
      <w:r w:rsidRPr="009D08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пляшок</w:t>
      </w:r>
      <w:proofErr w:type="spellEnd"/>
      <w:r w:rsidRPr="009D08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інше</w:t>
      </w:r>
      <w:proofErr w:type="spellEnd"/>
      <w:r w:rsidRPr="009D08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C472C1" w:rsidRPr="009D086F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08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Premier Hotel</w:t>
      </w:r>
      <w:r w:rsidRPr="009D086F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 xml:space="preserve"> Odesa,</w:t>
      </w:r>
      <w:r w:rsidRPr="009D08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D08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19, 20 </w:t>
      </w:r>
      <w:proofErr w:type="spellStart"/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травня</w:t>
      </w:r>
      <w:proofErr w:type="spellEnd"/>
    </w:p>
    <w:p w:rsidR="00C472C1" w:rsidRPr="009D086F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72C1" w:rsidRPr="009D086F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08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► </w:t>
      </w:r>
      <w:r w:rsidRPr="009D0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Wine Future Forum </w:t>
      </w:r>
    </w:p>
    <w:p w:rsidR="00C472C1" w:rsidRPr="00D13DBA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Офлайн</w:t>
      </w:r>
      <w:r w:rsidRPr="00D13D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.</w:t>
      </w:r>
      <w:r w:rsidRPr="00D13DB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 </w:t>
      </w:r>
      <w:r w:rsidRPr="00D13D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Premier Hotel </w:t>
      </w:r>
      <w:r w:rsidRPr="00D13DBA">
        <w:rPr>
          <w:rFonts w:ascii="Times New Roman" w:eastAsia="Times New Roman" w:hAnsi="Times New Roman" w:cs="Times New Roman"/>
          <w:i/>
          <w:iCs/>
          <w:color w:val="1C1E21"/>
          <w:lang w:val="en-US"/>
        </w:rPr>
        <w:t>Odesa</w:t>
      </w:r>
      <w:r w:rsidRPr="00D13D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- </w:t>
      </w:r>
      <w:proofErr w:type="spellStart"/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конференц</w:t>
      </w:r>
      <w:proofErr w:type="spellEnd"/>
      <w:r w:rsidRPr="00D13D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-</w:t>
      </w:r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зал</w:t>
      </w:r>
      <w:r w:rsidRPr="00D13D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«</w:t>
      </w:r>
      <w:proofErr w:type="spellStart"/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Сапфір</w:t>
      </w:r>
      <w:proofErr w:type="spellEnd"/>
      <w:r w:rsidRPr="00D13D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»</w:t>
      </w:r>
      <w:r w:rsidRPr="00D13D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, 20 </w:t>
      </w:r>
      <w:proofErr w:type="spellStart"/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травня</w:t>
      </w:r>
      <w:proofErr w:type="spellEnd"/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▪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Державні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грантові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банківські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програми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підтримки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виноробства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Приклади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інших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країн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Вірменії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Грузії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, Китаю. 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▪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Wine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talks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«Правила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виноробів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</w:t>
      </w: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Зустрічі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відомими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іноземними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виноробами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гостями OWW. 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▪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Просування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бренду «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українське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вино».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Винна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візитівка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України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Секції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маркетологів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рестораторів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ритейлерів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українських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виноробів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медіа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роботі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Wine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Future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Forum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братимуть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участь</w:t>
      </w: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представники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винороби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представники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національних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іноземних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винних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асоціацій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представники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HoReCa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 та ритейлу. 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►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Проєкт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«Best Riedel glass for Odessa Black variety»</w:t>
      </w: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Визначення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оптимальної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келиха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колекції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Riedel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вин з сорту винограду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Одеський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чорний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Офлайн</w:t>
      </w:r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. Premier Hotel </w:t>
      </w:r>
      <w:r w:rsidRPr="00C472C1">
        <w:rPr>
          <w:rFonts w:ascii="Times New Roman" w:eastAsia="Times New Roman" w:hAnsi="Times New Roman" w:cs="Times New Roman"/>
          <w:i/>
          <w:iCs/>
          <w:color w:val="1C1E21"/>
          <w:lang w:val="en-US"/>
        </w:rPr>
        <w:t>Odesa</w:t>
      </w:r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- </w:t>
      </w:r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ресторан</w:t>
      </w:r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Mare </w:t>
      </w:r>
      <w:proofErr w:type="spellStart"/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DiVino</w:t>
      </w:r>
      <w:proofErr w:type="spellEnd"/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. 20 </w:t>
      </w:r>
      <w:proofErr w:type="spellStart"/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травня</w:t>
      </w:r>
      <w:proofErr w:type="spellEnd"/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72C1" w:rsidRPr="00C472C1" w:rsidRDefault="00C472C1" w:rsidP="004A2F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►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Нагородження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переможців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дегустаційного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конкурсу</w:t>
      </w:r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«Odessa Wine &amp; Spirit Awards». </w:t>
      </w:r>
    </w:p>
    <w:p w:rsidR="00C472C1" w:rsidRPr="00C472C1" w:rsidRDefault="00C472C1" w:rsidP="004A2F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►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Нагородження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переможця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</w:t>
      </w: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учасників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проєкту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«</w:t>
      </w:r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Best Riedel glass for Odessa Black variety</w:t>
      </w:r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».</w:t>
      </w:r>
    </w:p>
    <w:p w:rsidR="00C472C1" w:rsidRPr="00C472C1" w:rsidRDefault="00C472C1" w:rsidP="004A2F4E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 </w:t>
      </w:r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Офлайн</w:t>
      </w:r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. Premier hotel</w:t>
      </w:r>
      <w:r w:rsidRPr="00C472C1">
        <w:rPr>
          <w:rFonts w:ascii="Times New Roman" w:eastAsia="Times New Roman" w:hAnsi="Times New Roman" w:cs="Times New Roman"/>
          <w:color w:val="1C1E21"/>
          <w:lang w:val="en-US"/>
        </w:rPr>
        <w:t xml:space="preserve"> </w:t>
      </w:r>
      <w:r w:rsidRPr="00C472C1">
        <w:rPr>
          <w:rFonts w:ascii="Times New Roman" w:eastAsia="Times New Roman" w:hAnsi="Times New Roman" w:cs="Times New Roman"/>
          <w:i/>
          <w:iCs/>
          <w:color w:val="1C1E21"/>
          <w:lang w:val="en-US"/>
        </w:rPr>
        <w:t>Odesa</w:t>
      </w:r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, 20 </w:t>
      </w:r>
      <w:proofErr w:type="spellStart"/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травня</w:t>
      </w:r>
      <w:proofErr w:type="spellEnd"/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►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Відвідування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виноробень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Одеської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області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21 </w:t>
      </w:r>
      <w:proofErr w:type="spellStart"/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травня</w:t>
      </w:r>
      <w:proofErr w:type="spellEnd"/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► </w:t>
      </w:r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XI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гастрономічний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</w:rPr>
        <w:t xml:space="preserve"> </w:t>
      </w:r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фестиваль «Таки да, </w:t>
      </w: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вкусно</w:t>
      </w:r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22, 23 </w:t>
      </w:r>
      <w:proofErr w:type="spellStart"/>
      <w:r w:rsidRPr="00C47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травня</w:t>
      </w:r>
      <w:proofErr w:type="spellEnd"/>
    </w:p>
    <w:p w:rsidR="00C472C1" w:rsidRPr="00C472C1" w:rsidRDefault="00C472C1" w:rsidP="00C472C1">
      <w:pPr>
        <w:spacing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Локації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▪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Premier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Hotel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Odesa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конференц-зал</w:t>
      </w: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Сапфір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», конференц-зал</w:t>
      </w: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Онікс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ресторан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Mare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DiVino</w:t>
      </w:r>
      <w:proofErr w:type="spellEnd"/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▪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Лабораторія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сенсорного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аналізу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Одеської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Національної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академії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харчових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технологій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(ОНАХТ)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Онлайн-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платформи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Facebook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Youtube</w:t>
      </w:r>
      <w:proofErr w:type="spellEnd"/>
    </w:p>
    <w:p w:rsidR="00C472C1" w:rsidRPr="00C472C1" w:rsidRDefault="00C472C1" w:rsidP="00C472C1">
      <w:pPr>
        <w:spacing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Офіційна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під</w:t>
      </w:r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тримка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▪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Одеська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обласна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державна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адміністрація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▪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Одеська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міська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рада</w:t>
      </w:r>
    </w:p>
    <w:p w:rsidR="00C472C1" w:rsidRPr="00C472C1" w:rsidRDefault="00C472C1" w:rsidP="00C472C1">
      <w:pPr>
        <w:spacing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Організатори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та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партнери</w:t>
      </w:r>
      <w:proofErr w:type="spellEnd"/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Автори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та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організатори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Odessa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Wine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Week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▪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Компанія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Експо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-Юг-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Сервіс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▪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Одеська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Національна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академія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харчових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технологій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(ОНАХТ)</w:t>
      </w:r>
    </w:p>
    <w:p w:rsidR="00C472C1" w:rsidRPr="00C472C1" w:rsidRDefault="00C472C1" w:rsidP="00C472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50505"/>
          <w:sz w:val="23"/>
          <w:szCs w:val="23"/>
        </w:rPr>
        <w:t>Співорганізато</w:t>
      </w:r>
      <w:r w:rsidRPr="00C472C1">
        <w:rPr>
          <w:rFonts w:ascii="Times New Roman" w:eastAsia="Times New Roman" w:hAnsi="Times New Roman" w:cs="Times New Roman"/>
          <w:color w:val="050505"/>
          <w:sz w:val="23"/>
          <w:szCs w:val="23"/>
        </w:rPr>
        <w:t>р</w:t>
      </w:r>
      <w:proofErr w:type="spellEnd"/>
      <w:r w:rsidRPr="00C472C1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: </w:t>
      </w:r>
      <w:proofErr w:type="spellStart"/>
      <w:r w:rsidRPr="00C472C1">
        <w:rPr>
          <w:rFonts w:ascii="Times New Roman" w:eastAsia="Times New Roman" w:hAnsi="Times New Roman" w:cs="Times New Roman"/>
          <w:color w:val="050505"/>
          <w:sz w:val="23"/>
          <w:szCs w:val="23"/>
        </w:rPr>
        <w:t>громадська</w:t>
      </w:r>
      <w:proofErr w:type="spellEnd"/>
      <w:r w:rsidRPr="00C472C1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50505"/>
          <w:sz w:val="23"/>
          <w:szCs w:val="23"/>
        </w:rPr>
        <w:t>спілка</w:t>
      </w:r>
      <w:proofErr w:type="spellEnd"/>
      <w:r w:rsidR="00333D39" w:rsidRPr="00C472C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472C1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"https://www.facebook.com/ukrsadvinprom/?__cft__%5b0%5d=AZWVZaOcEaY8rlkGSaE9g9uC4HDsX8AV8aaWEbcY-ciWNLYokEGHIDVBH3SnlzYNgnwT940gMWN0WC3k7zmR5MT8yv6KRY5j7S1KxXzSn6y3Hrw2AxN4WasO8YTNk6DKYj3JWBeN9SD9ocQiYxmoYq0WEN5WoaDJ50Ak_PytpWvoYg&amp;__tn__=kK-R" </w:instrText>
      </w:r>
      <w:r w:rsidR="00333D39" w:rsidRPr="00C472C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472C1">
        <w:rPr>
          <w:rFonts w:ascii="Times New Roman" w:eastAsia="Times New Roman" w:hAnsi="Times New Roman" w:cs="Times New Roman"/>
          <w:color w:val="050505"/>
          <w:sz w:val="23"/>
        </w:rPr>
        <w:t xml:space="preserve"> </w:t>
      </w:r>
      <w:r w:rsidRPr="00C472C1">
        <w:rPr>
          <w:rFonts w:ascii="Times New Roman" w:eastAsia="Times New Roman" w:hAnsi="Times New Roman" w:cs="Times New Roman"/>
          <w:color w:val="000000"/>
          <w:sz w:val="23"/>
        </w:rPr>
        <w:t>УКРСАДВИНПРОМ</w:t>
      </w:r>
      <w:r w:rsidR="00333D39" w:rsidRPr="00C472C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Організатор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конференції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Еногастрономічний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туризм - драйвер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розвитку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туристичних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дестинацій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»: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▪ </w:t>
      </w: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Департамент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культури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туризму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Одес</w:t>
      </w: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ької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Організатори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проєкту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«Best Riedel glass for Odessa Black variety»:</w:t>
      </w:r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 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▪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Компанія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472C1">
        <w:rPr>
          <w:rFonts w:ascii="Times New Roman" w:eastAsia="Times New Roman" w:hAnsi="Times New Roman" w:cs="Times New Roman"/>
          <w:color w:val="000000"/>
          <w:lang w:val="en-US"/>
        </w:rPr>
        <w:t>RIEDEL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▪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Корпорація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MIRS</w:t>
      </w: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офіційний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дистриб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‘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ютор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Riedel </w:t>
      </w: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Україні</w:t>
      </w:r>
      <w:proofErr w:type="spellEnd"/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▪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Одеська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Національна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академія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харчових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технологій</w:t>
      </w:r>
      <w:proofErr w:type="spellEnd"/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▪ MD IKPMG Limited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Офіційний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готель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-партнер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Odessa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Wine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Week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▪</w:t>
      </w:r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Premier Hotel Odesa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Генеральний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медіапартнер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Odessa Wine Week:</w:t>
      </w:r>
    </w:p>
    <w:p w:rsid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13D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▪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Комунікативна</w:t>
      </w:r>
      <w:proofErr w:type="spellEnd"/>
      <w:r w:rsidRPr="00D13D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медіа</w:t>
      </w:r>
      <w:proofErr w:type="spellEnd"/>
      <w:r w:rsidRPr="00D13D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група</w:t>
      </w:r>
      <w:proofErr w:type="spellEnd"/>
      <w:r w:rsidRPr="00D13D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Drinks+</w:t>
      </w:r>
    </w:p>
    <w:p w:rsidR="00D13DBA" w:rsidRDefault="00D13DBA" w:rsidP="00D13DBA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D13DBA" w:rsidRPr="00D13DBA" w:rsidRDefault="00D13DBA" w:rsidP="00D13D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Поліграфічний </w:t>
      </w:r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партнер</w:t>
      </w:r>
      <w:r w:rsidRPr="00D1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Odessa Wine Week:</w:t>
      </w:r>
    </w:p>
    <w:p w:rsidR="00D13DBA" w:rsidRPr="00D13DBA" w:rsidRDefault="00D13DBA" w:rsidP="00D13D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2F4E">
        <w:rPr>
          <w:rFonts w:ascii="Times New Roman" w:eastAsia="Times New Roman" w:hAnsi="Times New Roman" w:cs="Times New Roman"/>
          <w:color w:val="000000"/>
          <w:sz w:val="24"/>
          <w:szCs w:val="24"/>
        </w:rPr>
        <w:t>▪</w:t>
      </w:r>
      <w:r w:rsidRPr="004A2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Друкарня «АЛЬФА ПРЕСС»</w:t>
      </w:r>
    </w:p>
    <w:p w:rsidR="00C472C1" w:rsidRPr="004A2F4E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F4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…………………………………………………………………………………………………………….</w:t>
      </w:r>
    </w:p>
    <w:p w:rsidR="00C472C1" w:rsidRPr="00C472C1" w:rsidRDefault="00C472C1" w:rsidP="00C472C1">
      <w:pPr>
        <w:spacing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Інформація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організаторів</w:t>
      </w:r>
      <w:proofErr w:type="spellEnd"/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Компанія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Експо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-Юг-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Сервіс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спеціалізується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проведенні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винних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гастрономічних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виставок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фестивалів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дегустацій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1999 року. В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портфелі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компанії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даними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напрямками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Спеціалізована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міжнародна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виставка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«Вино і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виноробство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», 1999 – 2013.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Спеціалізована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міжнародна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виставка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Високий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градус», 1999 – 2013.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Професійний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міжнародний</w:t>
      </w:r>
      <w:proofErr w:type="spellEnd"/>
      <w:r w:rsidRPr="00C472C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дегустаційний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 «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Одеський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залив», 2006 – 2013.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Форум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виноробів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енологів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, 2004 – 2013.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2C1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</w:rPr>
        <w:t>Міжнародна</w:t>
      </w:r>
      <w:proofErr w:type="spellEnd"/>
      <w:r w:rsidRPr="00C472C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</w:rPr>
        <w:t>конференція</w:t>
      </w:r>
      <w:proofErr w:type="spellEnd"/>
      <w:r w:rsidRPr="00C472C1">
        <w:rPr>
          <w:rFonts w:ascii="Times New Roman" w:eastAsia="Times New Roman" w:hAnsi="Times New Roman" w:cs="Times New Roman"/>
          <w:color w:val="000000"/>
        </w:rPr>
        <w:t xml:space="preserve"> «</w:t>
      </w:r>
      <w:proofErr w:type="spellStart"/>
      <w:r w:rsidRPr="00C472C1">
        <w:rPr>
          <w:rFonts w:ascii="Times New Roman" w:eastAsia="Times New Roman" w:hAnsi="Times New Roman" w:cs="Times New Roman"/>
          <w:color w:val="000000"/>
        </w:rPr>
        <w:t>Маркетингові</w:t>
      </w:r>
      <w:proofErr w:type="spellEnd"/>
      <w:r w:rsidRPr="00C472C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</w:rPr>
        <w:t>стратегії</w:t>
      </w:r>
      <w:proofErr w:type="spellEnd"/>
      <w:r w:rsidRPr="00C472C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</w:rPr>
        <w:t>просування</w:t>
      </w:r>
      <w:proofErr w:type="spellEnd"/>
      <w:r w:rsidRPr="00C472C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</w:rPr>
        <w:t>алкогольної</w:t>
      </w:r>
      <w:proofErr w:type="spellEnd"/>
      <w:r w:rsidRPr="00C472C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</w:rPr>
        <w:t>продукції</w:t>
      </w:r>
      <w:proofErr w:type="spellEnd"/>
      <w:r w:rsidRPr="00C472C1">
        <w:rPr>
          <w:rFonts w:ascii="Times New Roman" w:eastAsia="Times New Roman" w:hAnsi="Times New Roman" w:cs="Times New Roman"/>
          <w:color w:val="000000"/>
        </w:rPr>
        <w:t>», 2005-2011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Свято вина на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Дерибасівській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, 2008 – 2010. 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2C1">
        <w:rPr>
          <w:rFonts w:ascii="Times New Roman" w:eastAsia="Times New Roman" w:hAnsi="Times New Roman" w:cs="Times New Roman"/>
          <w:color w:val="000000"/>
        </w:rPr>
        <w:t xml:space="preserve">- Салон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</w:rPr>
        <w:t>шампанських</w:t>
      </w:r>
      <w:proofErr w:type="spellEnd"/>
      <w:r w:rsidRPr="00C472C1">
        <w:rPr>
          <w:rFonts w:ascii="Times New Roman" w:eastAsia="Times New Roman" w:hAnsi="Times New Roman" w:cs="Times New Roman"/>
          <w:color w:val="000000"/>
        </w:rPr>
        <w:t xml:space="preserve"> та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</w:rPr>
        <w:t>ігристих</w:t>
      </w:r>
      <w:proofErr w:type="spellEnd"/>
      <w:r w:rsidRPr="00C472C1">
        <w:rPr>
          <w:rFonts w:ascii="Times New Roman" w:eastAsia="Times New Roman" w:hAnsi="Times New Roman" w:cs="Times New Roman"/>
          <w:color w:val="000000"/>
        </w:rPr>
        <w:t xml:space="preserve"> вин, 2012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Дегустації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навчальні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програми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Wine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expert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», 2013, 2014.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Гастрономічний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фестиваль «Таки да, смачно», 2014 – 2020.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Спеціалізована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виставка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-форум «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Мій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ресторан», 2003 - 2007.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Всеукраїнський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кулінарного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мистецтва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Маестро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кухні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», 2004 - 2007.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Конкурс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кондитерського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мистецтва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ім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Якова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Фанконі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, 2004 - 2007.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Конкурс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етнічної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кухні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напоїв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фестивалю «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Вінок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Дунаю», 2009.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«Кухня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народів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світу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в рамках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Одеського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туристичного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фестивалю, 2011, 2012.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Одеська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національна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академія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харчових</w:t>
      </w:r>
      <w:proofErr w:type="spellEnd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C47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технологій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  -</w:t>
      </w:r>
      <w:proofErr w:type="gram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визнаний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Україні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за кордоном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науково-освітній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технологічний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 з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наукових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досліджень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підготовки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висококваліфікованих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кадрів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зернопереробної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харчової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холодильної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машинобудівної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енергетичної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нафтогазової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інших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галузей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промисловості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Академія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є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дійсним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членом 11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міжнародних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організацій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 тому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числі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Євразійської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асоціації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університетів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(EUA),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Міжнародної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Асоціації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Європейських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університетів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(EAU),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Європейської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федерації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харчової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науки і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технологій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 2008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році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стала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співзасновником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Української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Асоціації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харчової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науки і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технології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яка є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регіональним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відділенням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Всесвітнього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Союзу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харчової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науки і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технології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(IUFOST) та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Європейської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федерації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харчової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науки і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технології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(EFFOST). 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Академія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проводить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освітні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проєкти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представників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виноробної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галузі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Здійснює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науковий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супровід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виноробної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промисловості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Організує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заходи: 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Щорічні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міжнародні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науково-практичні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конференції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Харчові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технології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Міжнародний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форум «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Винні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діалоги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», 2016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Міжнародний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форум «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Нові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вина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», 2017</w:t>
      </w:r>
    </w:p>
    <w:p w:rsidR="00C472C1" w:rsidRPr="00C472C1" w:rsidRDefault="00C472C1" w:rsidP="00C47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Міжнародні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Всеукраїнські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дегустаційні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конкурси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Одеський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залив», 2018, 2019</w:t>
      </w:r>
    </w:p>
    <w:p w:rsidR="004964A2" w:rsidRPr="00CC4CA8" w:rsidRDefault="00C472C1" w:rsidP="004A2F4E">
      <w:pPr>
        <w:spacing w:line="240" w:lineRule="auto"/>
        <w:rPr>
          <w:rStyle w:val="a6"/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Еногастрономічний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  фестиваль</w:t>
      </w:r>
      <w:proofErr w:type="gram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«Вино на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кожний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день у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кожний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дім</w:t>
      </w:r>
      <w:proofErr w:type="spellEnd"/>
      <w:r w:rsidRPr="00C472C1">
        <w:rPr>
          <w:rFonts w:ascii="Times New Roman" w:eastAsia="Times New Roman" w:hAnsi="Times New Roman" w:cs="Times New Roman"/>
          <w:color w:val="000000"/>
          <w:sz w:val="24"/>
          <w:szCs w:val="24"/>
        </w:rPr>
        <w:t>», 2018</w:t>
      </w:r>
    </w:p>
    <w:sectPr w:rsidR="004964A2" w:rsidRPr="00CC4CA8" w:rsidSect="00BC08A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B6"/>
    <w:rsid w:val="00046156"/>
    <w:rsid w:val="00191C52"/>
    <w:rsid w:val="00333D39"/>
    <w:rsid w:val="003D2601"/>
    <w:rsid w:val="004200D4"/>
    <w:rsid w:val="004964A2"/>
    <w:rsid w:val="004A2F4E"/>
    <w:rsid w:val="004C7399"/>
    <w:rsid w:val="005328DB"/>
    <w:rsid w:val="0054363F"/>
    <w:rsid w:val="00554A98"/>
    <w:rsid w:val="00560B5D"/>
    <w:rsid w:val="005A43B6"/>
    <w:rsid w:val="00766CFE"/>
    <w:rsid w:val="0078449A"/>
    <w:rsid w:val="00794B9E"/>
    <w:rsid w:val="008E2167"/>
    <w:rsid w:val="009710E1"/>
    <w:rsid w:val="0099604C"/>
    <w:rsid w:val="009D086F"/>
    <w:rsid w:val="00B57C39"/>
    <w:rsid w:val="00BB24FE"/>
    <w:rsid w:val="00BC08AC"/>
    <w:rsid w:val="00C472C1"/>
    <w:rsid w:val="00C73CF0"/>
    <w:rsid w:val="00CC4CA8"/>
    <w:rsid w:val="00CD7022"/>
    <w:rsid w:val="00D13DBA"/>
    <w:rsid w:val="00D24FF2"/>
    <w:rsid w:val="00DF1FD4"/>
    <w:rsid w:val="00F53022"/>
    <w:rsid w:val="00FA1747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24818"/>
  <w15:docId w15:val="{7BE065A2-A8F4-4840-BA9A-B7F7B5B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7C39"/>
    <w:pPr>
      <w:spacing w:after="0"/>
    </w:pPr>
    <w:rPr>
      <w:rFonts w:ascii="Arial" w:eastAsia="Arial" w:hAnsi="Arial" w:cs="Arial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B57C3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B6"/>
    <w:pPr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B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91C52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191C52"/>
    <w:rPr>
      <w:b/>
      <w:bCs/>
    </w:rPr>
  </w:style>
  <w:style w:type="table" w:styleId="a7">
    <w:name w:val="Table Grid"/>
    <w:basedOn w:val="a1"/>
    <w:uiPriority w:val="59"/>
    <w:rsid w:val="00FE2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rsid w:val="00B57C39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styleId="a8">
    <w:name w:val="Subtle Emphasis"/>
    <w:basedOn w:val="a0"/>
    <w:uiPriority w:val="19"/>
    <w:qFormat/>
    <w:rsid w:val="00B57C39"/>
    <w:rPr>
      <w:i/>
      <w:iCs/>
      <w:color w:val="808080" w:themeColor="text1" w:themeTint="7F"/>
    </w:rPr>
  </w:style>
  <w:style w:type="paragraph" w:styleId="a9">
    <w:name w:val="Normal (Web)"/>
    <w:basedOn w:val="a"/>
    <w:uiPriority w:val="99"/>
    <w:semiHidden/>
    <w:unhideWhenUsed/>
    <w:rsid w:val="00C4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C47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0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 IdeaPad 330</cp:lastModifiedBy>
  <cp:revision>4</cp:revision>
  <cp:lastPrinted>2021-03-17T11:09:00Z</cp:lastPrinted>
  <dcterms:created xsi:type="dcterms:W3CDTF">2021-03-17T12:26:00Z</dcterms:created>
  <dcterms:modified xsi:type="dcterms:W3CDTF">2021-03-30T10:31:00Z</dcterms:modified>
</cp:coreProperties>
</file>